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E70" w:rsidRPr="003B7C76" w:rsidRDefault="00757E70" w:rsidP="00757E70">
      <w:pPr>
        <w:rPr>
          <w:rFonts w:cs="Arial"/>
        </w:rPr>
      </w:pPr>
      <w:r w:rsidRPr="005715B6">
        <w:rPr>
          <w:rFonts w:ascii="Cambria" w:hAnsi="Cambria"/>
          <w:b/>
          <w:color w:val="0070C0"/>
          <w:sz w:val="28"/>
          <w:szCs w:val="28"/>
        </w:rPr>
        <w:t>A</w:t>
      </w:r>
      <w:r>
        <w:rPr>
          <w:rFonts w:ascii="Cambria" w:hAnsi="Cambria"/>
          <w:b/>
          <w:color w:val="0070C0"/>
          <w:sz w:val="28"/>
          <w:szCs w:val="28"/>
        </w:rPr>
        <w:t>PPENDIX</w:t>
      </w:r>
      <w:r w:rsidRPr="005715B6">
        <w:rPr>
          <w:rFonts w:ascii="Cambria" w:hAnsi="Cambria"/>
          <w:b/>
          <w:color w:val="0070C0"/>
          <w:sz w:val="28"/>
          <w:szCs w:val="28"/>
        </w:rPr>
        <w:t xml:space="preserve"> </w:t>
      </w:r>
      <w:r>
        <w:rPr>
          <w:rFonts w:ascii="Cambria" w:hAnsi="Cambria"/>
          <w:b/>
          <w:color w:val="0070C0"/>
          <w:sz w:val="28"/>
          <w:szCs w:val="28"/>
        </w:rPr>
        <w:t>A</w:t>
      </w:r>
    </w:p>
    <w:p w:rsidR="00757E70" w:rsidRPr="003F40A4" w:rsidRDefault="00757E70" w:rsidP="00757E70">
      <w:pPr>
        <w:jc w:val="center"/>
        <w:rPr>
          <w:b/>
        </w:rPr>
      </w:pPr>
    </w:p>
    <w:p w:rsidR="00757E70" w:rsidRPr="005D7389" w:rsidRDefault="00757E70" w:rsidP="00757E70">
      <w:pPr>
        <w:jc w:val="center"/>
        <w:rPr>
          <w:b/>
        </w:rPr>
      </w:pPr>
      <w:r>
        <w:rPr>
          <w:b/>
        </w:rPr>
        <w:t>PAST PERFORMANCE QUESTIONNAIRE</w:t>
      </w:r>
    </w:p>
    <w:p w:rsidR="00757E70" w:rsidRPr="003F40A4" w:rsidRDefault="00757E70" w:rsidP="00757E70">
      <w:r w:rsidRPr="003F40A4">
        <w:t>SECTION 1:</w:t>
      </w:r>
    </w:p>
    <w:p w:rsidR="00757E70" w:rsidRPr="003F40A4" w:rsidRDefault="00757E70" w:rsidP="00757E70">
      <w:r w:rsidRPr="003F40A4">
        <w:t>Contract Identification</w:t>
      </w:r>
    </w:p>
    <w:p w:rsidR="00757E70" w:rsidRPr="003F40A4" w:rsidRDefault="00757E70" w:rsidP="00757E70">
      <w:pPr>
        <w:pStyle w:val="ListParagraph"/>
        <w:numPr>
          <w:ilvl w:val="0"/>
          <w:numId w:val="1"/>
        </w:numPr>
        <w:spacing w:after="200" w:line="360" w:lineRule="auto"/>
      </w:pPr>
      <w:r w:rsidRPr="003F40A4">
        <w:t>Contractor:_______________________________________</w:t>
      </w:r>
    </w:p>
    <w:p w:rsidR="00757E70" w:rsidRPr="003F40A4" w:rsidRDefault="00757E70" w:rsidP="00757E70">
      <w:pPr>
        <w:pStyle w:val="ListParagraph"/>
        <w:numPr>
          <w:ilvl w:val="0"/>
          <w:numId w:val="1"/>
        </w:numPr>
        <w:spacing w:after="200" w:line="360" w:lineRule="auto"/>
      </w:pPr>
      <w:r w:rsidRPr="003F40A4">
        <w:t>Contract Number:__________________________________</w:t>
      </w:r>
    </w:p>
    <w:p w:rsidR="00757E70" w:rsidRPr="003F40A4" w:rsidRDefault="00757E70" w:rsidP="00757E70">
      <w:pPr>
        <w:pStyle w:val="ListParagraph"/>
        <w:numPr>
          <w:ilvl w:val="0"/>
          <w:numId w:val="1"/>
        </w:numPr>
        <w:spacing w:after="200" w:line="360" w:lineRule="auto"/>
      </w:pPr>
      <w:r w:rsidRPr="003F40A4">
        <w:t>Contract Type:____________________________________</w:t>
      </w:r>
    </w:p>
    <w:p w:rsidR="00757E70" w:rsidRPr="003F40A4" w:rsidRDefault="00757E70" w:rsidP="00757E70">
      <w:pPr>
        <w:pStyle w:val="ListParagraph"/>
        <w:numPr>
          <w:ilvl w:val="0"/>
          <w:numId w:val="1"/>
        </w:numPr>
        <w:spacing w:after="200" w:line="360" w:lineRule="auto"/>
      </w:pPr>
      <w:r w:rsidRPr="003F40A4">
        <w:t>Period of Performance:_____________________________</w:t>
      </w:r>
    </w:p>
    <w:p w:rsidR="00757E70" w:rsidRPr="003F40A4" w:rsidRDefault="00757E70" w:rsidP="00757E70">
      <w:pPr>
        <w:pStyle w:val="ListParagraph"/>
        <w:numPr>
          <w:ilvl w:val="0"/>
          <w:numId w:val="1"/>
        </w:numPr>
        <w:spacing w:after="200" w:line="360" w:lineRule="auto"/>
      </w:pPr>
      <w:r w:rsidRPr="003F40A4">
        <w:t>Current/Final contract cost:_________________________</w:t>
      </w:r>
    </w:p>
    <w:p w:rsidR="00757E70" w:rsidRPr="003F40A4" w:rsidRDefault="00757E70" w:rsidP="00757E70">
      <w:pPr>
        <w:pStyle w:val="ListParagraph"/>
        <w:numPr>
          <w:ilvl w:val="0"/>
          <w:numId w:val="1"/>
        </w:numPr>
        <w:spacing w:after="200" w:line="360" w:lineRule="auto"/>
      </w:pPr>
      <w:r w:rsidRPr="003F40A4">
        <w:t>Description of services provided: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7E70" w:rsidRPr="003F40A4" w:rsidRDefault="00757E70" w:rsidP="00757E70">
      <w:pPr>
        <w:spacing w:line="360" w:lineRule="auto"/>
      </w:pPr>
      <w:r w:rsidRPr="003F40A4">
        <w:t>SECTION 2:  CUSTOMER IDENTIFICATION</w:t>
      </w:r>
    </w:p>
    <w:p w:rsidR="00757E70" w:rsidRPr="003F40A4" w:rsidRDefault="00757E70" w:rsidP="00757E70">
      <w:pPr>
        <w:pStyle w:val="ListParagraph"/>
        <w:numPr>
          <w:ilvl w:val="0"/>
          <w:numId w:val="2"/>
        </w:numPr>
        <w:spacing w:after="200" w:line="360" w:lineRule="auto"/>
      </w:pPr>
      <w:r w:rsidRPr="003F40A4">
        <w:t xml:space="preserve"> Customer Name:____________________________________________</w:t>
      </w:r>
    </w:p>
    <w:p w:rsidR="00757E70" w:rsidRPr="003F40A4" w:rsidRDefault="00757E70" w:rsidP="00757E70">
      <w:pPr>
        <w:pStyle w:val="ListParagraph"/>
        <w:numPr>
          <w:ilvl w:val="0"/>
          <w:numId w:val="2"/>
        </w:numPr>
        <w:spacing w:after="200" w:line="360" w:lineRule="auto"/>
      </w:pPr>
      <w:r w:rsidRPr="003F40A4">
        <w:t>Description of services under this contract, i.e. local, nationwide, worldwide:__________________________________________________________</w:t>
      </w:r>
    </w:p>
    <w:p w:rsidR="00757E70" w:rsidRPr="003F40A4" w:rsidRDefault="00757E70" w:rsidP="00757E70">
      <w:pPr>
        <w:spacing w:line="360" w:lineRule="auto"/>
      </w:pPr>
      <w:r w:rsidRPr="003F40A4">
        <w:t>SECTION 3:  REFERENCE IDENTIFICATION</w:t>
      </w:r>
    </w:p>
    <w:p w:rsidR="00757E70" w:rsidRPr="003F40A4" w:rsidRDefault="00757E70" w:rsidP="00757E70">
      <w:pPr>
        <w:pStyle w:val="ListParagraph"/>
        <w:numPr>
          <w:ilvl w:val="0"/>
          <w:numId w:val="3"/>
        </w:numPr>
        <w:spacing w:after="200" w:line="360" w:lineRule="auto"/>
      </w:pPr>
      <w:r w:rsidRPr="003F40A4">
        <w:t>Reference’s name:_________________________________________________</w:t>
      </w:r>
    </w:p>
    <w:p w:rsidR="00757E70" w:rsidRPr="003F40A4" w:rsidRDefault="00757E70" w:rsidP="00757E70">
      <w:pPr>
        <w:pStyle w:val="ListParagraph"/>
        <w:numPr>
          <w:ilvl w:val="0"/>
          <w:numId w:val="3"/>
        </w:numPr>
        <w:spacing w:after="200" w:line="360" w:lineRule="auto"/>
      </w:pPr>
      <w:r w:rsidRPr="003F40A4">
        <w:t>Reference’s title:__________________________________________________</w:t>
      </w:r>
    </w:p>
    <w:p w:rsidR="00757E70" w:rsidRPr="003F40A4" w:rsidRDefault="00757E70" w:rsidP="00757E70">
      <w:pPr>
        <w:pStyle w:val="ListParagraph"/>
        <w:numPr>
          <w:ilvl w:val="0"/>
          <w:numId w:val="3"/>
        </w:numPr>
        <w:spacing w:after="200" w:line="360" w:lineRule="auto"/>
      </w:pPr>
      <w:r w:rsidRPr="003F40A4">
        <w:t>Reference’s phone/fax number:______________________________________</w:t>
      </w:r>
    </w:p>
    <w:p w:rsidR="00757E70" w:rsidRPr="003F40A4" w:rsidRDefault="00757E70" w:rsidP="00757E70">
      <w:pPr>
        <w:pStyle w:val="ListParagraph"/>
        <w:numPr>
          <w:ilvl w:val="0"/>
          <w:numId w:val="3"/>
        </w:numPr>
        <w:spacing w:after="200" w:line="360" w:lineRule="auto"/>
      </w:pPr>
      <w:r w:rsidRPr="003F40A4">
        <w:t>Reference’s e-mail address:____________________________________</w:t>
      </w:r>
    </w:p>
    <w:p w:rsidR="00757E70" w:rsidRPr="003F40A4" w:rsidRDefault="00757E70" w:rsidP="00757E70">
      <w:pPr>
        <w:pStyle w:val="ListParagraph"/>
        <w:ind w:left="0"/>
      </w:pPr>
      <w:r w:rsidRPr="003F40A4">
        <w:br/>
        <w:t>SECTION 4:  EVALUATION</w:t>
      </w:r>
    </w:p>
    <w:p w:rsidR="00757E70" w:rsidRPr="003F40A4" w:rsidRDefault="00757E70" w:rsidP="00757E70">
      <w:pPr>
        <w:pStyle w:val="ListParagraph"/>
        <w:ind w:left="0"/>
      </w:pPr>
      <w:r w:rsidRPr="003F40A4">
        <w:lastRenderedPageBreak/>
        <w:t xml:space="preserve">The purpose of this evaluation is to understand your satisfaction with the Contractor in respect to the delivery of acquisition and administrative support services. </w:t>
      </w:r>
    </w:p>
    <w:p w:rsidR="00757E70" w:rsidRPr="003F40A4" w:rsidRDefault="00757E70" w:rsidP="00757E70">
      <w:pPr>
        <w:pStyle w:val="ListParagraph"/>
        <w:ind w:left="0"/>
      </w:pPr>
    </w:p>
    <w:p w:rsidR="00757E70" w:rsidRPr="003F40A4" w:rsidRDefault="00757E70" w:rsidP="00757E70">
      <w:pPr>
        <w:pStyle w:val="ListParagraph"/>
        <w:ind w:left="0"/>
      </w:pPr>
      <w:r w:rsidRPr="003F40A4">
        <w:t>Please indicate your satisfaction with the Contractor’s performance by placing an “X” in the appropriate block using the scale provided to the right of each question. This scale is defined as follows:</w:t>
      </w: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6586"/>
      </w:tblGrid>
      <w:tr w:rsidR="00757E70" w:rsidRPr="00DB5391" w:rsidTr="00E65520">
        <w:tc>
          <w:tcPr>
            <w:tcW w:w="2718" w:type="dxa"/>
          </w:tcPr>
          <w:p w:rsidR="00757E70" w:rsidRPr="003F40A4" w:rsidRDefault="00757E70" w:rsidP="00E65520">
            <w:pPr>
              <w:pStyle w:val="ListParagraph"/>
              <w:ind w:left="0"/>
            </w:pPr>
            <w:r w:rsidRPr="003F40A4">
              <w:t>Excellent (E)</w:t>
            </w:r>
          </w:p>
        </w:tc>
        <w:tc>
          <w:tcPr>
            <w:tcW w:w="6768" w:type="dxa"/>
          </w:tcPr>
          <w:p w:rsidR="00757E70" w:rsidRPr="003F40A4" w:rsidRDefault="00757E70" w:rsidP="00E65520">
            <w:pPr>
              <w:pStyle w:val="ListParagraph"/>
              <w:ind w:left="0"/>
            </w:pPr>
            <w:r w:rsidRPr="003F40A4">
              <w:t xml:space="preserve">Performance meets contractual requirements and exceeds </w:t>
            </w:r>
            <w:r w:rsidRPr="003F40A4">
              <w:rPr>
                <w:u w:val="single"/>
              </w:rPr>
              <w:t>many</w:t>
            </w:r>
            <w:r w:rsidRPr="003F40A4">
              <w:t xml:space="preserve"> (requirements) to the customer’s benefit. The contractual performance of the element being assessed was accomplished with few minor problems for which corrective actions taken by the Contractor were highly effective.</w:t>
            </w:r>
          </w:p>
        </w:tc>
      </w:tr>
      <w:tr w:rsidR="00757E70" w:rsidRPr="00DB5391" w:rsidTr="00E65520">
        <w:tc>
          <w:tcPr>
            <w:tcW w:w="2718" w:type="dxa"/>
          </w:tcPr>
          <w:p w:rsidR="00757E70" w:rsidRPr="003F40A4" w:rsidRDefault="00757E70" w:rsidP="00E65520">
            <w:pPr>
              <w:pStyle w:val="ListParagraph"/>
              <w:ind w:left="0"/>
            </w:pPr>
            <w:r w:rsidRPr="003F40A4">
              <w:t>Good (G)</w:t>
            </w:r>
          </w:p>
        </w:tc>
        <w:tc>
          <w:tcPr>
            <w:tcW w:w="6768" w:type="dxa"/>
          </w:tcPr>
          <w:p w:rsidR="00757E70" w:rsidRPr="003F40A4" w:rsidRDefault="00757E70" w:rsidP="00E65520">
            <w:pPr>
              <w:pStyle w:val="ListParagraph"/>
              <w:ind w:left="0"/>
            </w:pPr>
            <w:r w:rsidRPr="003F40A4">
              <w:t xml:space="preserve">Performance meets contractual requirements and exceeds </w:t>
            </w:r>
            <w:r w:rsidRPr="003F40A4">
              <w:rPr>
                <w:u w:val="single"/>
              </w:rPr>
              <w:t xml:space="preserve">some </w:t>
            </w:r>
            <w:r w:rsidRPr="003F40A4">
              <w:t>(requirements) to the customer’s benefit. The contractual performance of the element being assessed was accomplished with some minor problems for which corrective actions taken by the Contractor were highly effective.</w:t>
            </w:r>
          </w:p>
        </w:tc>
      </w:tr>
      <w:tr w:rsidR="00757E70" w:rsidRPr="00DB5391" w:rsidTr="00E65520">
        <w:tc>
          <w:tcPr>
            <w:tcW w:w="2718" w:type="dxa"/>
          </w:tcPr>
          <w:p w:rsidR="00757E70" w:rsidRPr="003F40A4" w:rsidRDefault="00757E70" w:rsidP="00E65520">
            <w:pPr>
              <w:pStyle w:val="ListParagraph"/>
              <w:ind w:left="0"/>
            </w:pPr>
            <w:r w:rsidRPr="003F40A4">
              <w:t>Acceptable (A)</w:t>
            </w:r>
          </w:p>
        </w:tc>
        <w:tc>
          <w:tcPr>
            <w:tcW w:w="6768" w:type="dxa"/>
          </w:tcPr>
          <w:p w:rsidR="00757E70" w:rsidRPr="003F40A4" w:rsidRDefault="00757E70" w:rsidP="00E65520">
            <w:pPr>
              <w:pStyle w:val="ListParagraph"/>
              <w:ind w:left="0"/>
            </w:pPr>
            <w:r w:rsidRPr="003F40A4">
              <w:t>Performance meets contractual requirements. The contractual performance of the element being assessed contains some minor problems for which corrective actions taken by the Contractor appear, or were, satisfactory.</w:t>
            </w:r>
          </w:p>
        </w:tc>
      </w:tr>
      <w:tr w:rsidR="00757E70" w:rsidRPr="00DB5391" w:rsidTr="00E65520">
        <w:tc>
          <w:tcPr>
            <w:tcW w:w="2718" w:type="dxa"/>
          </w:tcPr>
          <w:p w:rsidR="00757E70" w:rsidRPr="003F40A4" w:rsidRDefault="00757E70" w:rsidP="00E65520">
            <w:pPr>
              <w:pStyle w:val="ListParagraph"/>
              <w:ind w:left="0"/>
            </w:pPr>
            <w:r w:rsidRPr="003F40A4">
              <w:t>Marginal (M)</w:t>
            </w:r>
          </w:p>
        </w:tc>
        <w:tc>
          <w:tcPr>
            <w:tcW w:w="6768" w:type="dxa"/>
          </w:tcPr>
          <w:p w:rsidR="00757E70" w:rsidRPr="003F40A4" w:rsidRDefault="00757E70" w:rsidP="00E65520">
            <w:pPr>
              <w:pStyle w:val="ListParagraph"/>
              <w:ind w:left="0"/>
            </w:pPr>
            <w:r w:rsidRPr="003F40A4">
              <w:t>Performance does not meet contractual requirements. The contractual performance of the element being assessed reflects a serious problem for which the Contractor has not yet identified corrective actions or the Contractors proposed actions appear only marginally effective or were not fully implemented.</w:t>
            </w:r>
          </w:p>
        </w:tc>
      </w:tr>
      <w:tr w:rsidR="00757E70" w:rsidRPr="00DB5391" w:rsidTr="00E65520">
        <w:tc>
          <w:tcPr>
            <w:tcW w:w="2718" w:type="dxa"/>
          </w:tcPr>
          <w:p w:rsidR="00757E70" w:rsidRPr="003F40A4" w:rsidRDefault="00757E70" w:rsidP="00E65520">
            <w:pPr>
              <w:pStyle w:val="ListParagraph"/>
              <w:ind w:left="0"/>
            </w:pPr>
            <w:r w:rsidRPr="003F40A4">
              <w:t>Unacceptable (U)</w:t>
            </w:r>
          </w:p>
        </w:tc>
        <w:tc>
          <w:tcPr>
            <w:tcW w:w="6768" w:type="dxa"/>
          </w:tcPr>
          <w:p w:rsidR="00757E70" w:rsidRPr="003F40A4" w:rsidRDefault="00757E70" w:rsidP="00E65520">
            <w:pPr>
              <w:pStyle w:val="ListParagraph"/>
              <w:ind w:left="0"/>
            </w:pPr>
            <w:r w:rsidRPr="003F40A4">
              <w:t>Performance does not meet most contractual requirements and recovery is not likely in a timely manner. The contractual performance of the element being assessed contains serious problem(s) for which the Contractor’s corrective actions appear, or were, ineffective.</w:t>
            </w:r>
          </w:p>
        </w:tc>
      </w:tr>
      <w:tr w:rsidR="00757E70" w:rsidRPr="00DB5391" w:rsidTr="00E65520">
        <w:tc>
          <w:tcPr>
            <w:tcW w:w="2718" w:type="dxa"/>
          </w:tcPr>
          <w:p w:rsidR="00757E70" w:rsidRPr="003F40A4" w:rsidRDefault="00757E70" w:rsidP="00E65520">
            <w:pPr>
              <w:pStyle w:val="ListParagraph"/>
              <w:ind w:left="0"/>
            </w:pPr>
            <w:r w:rsidRPr="003F40A4">
              <w:t>Not Applicable</w:t>
            </w:r>
          </w:p>
        </w:tc>
        <w:tc>
          <w:tcPr>
            <w:tcW w:w="6768" w:type="dxa"/>
          </w:tcPr>
          <w:p w:rsidR="00757E70" w:rsidRPr="003F40A4" w:rsidRDefault="00757E70" w:rsidP="00E65520">
            <w:pPr>
              <w:pStyle w:val="ListParagraph"/>
              <w:ind w:left="0"/>
            </w:pPr>
            <w:r w:rsidRPr="003F40A4">
              <w:t>Unable to provide a score</w:t>
            </w:r>
          </w:p>
        </w:tc>
      </w:tr>
    </w:tbl>
    <w:p w:rsidR="00757E70" w:rsidRDefault="00757E70" w:rsidP="00757E70">
      <w:pPr>
        <w:pStyle w:val="ListParagraph"/>
        <w:ind w:left="0"/>
      </w:pPr>
    </w:p>
    <w:p w:rsidR="00757E70" w:rsidRDefault="00757E70" w:rsidP="00757E70">
      <w:r>
        <w:br w:type="page"/>
      </w:r>
    </w:p>
    <w:p w:rsidR="00757E70" w:rsidRPr="003F40A4" w:rsidRDefault="00757E70" w:rsidP="00757E70">
      <w:pPr>
        <w:pStyle w:val="ListParagraph"/>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06"/>
        <w:gridCol w:w="477"/>
        <w:gridCol w:w="550"/>
        <w:gridCol w:w="456"/>
        <w:gridCol w:w="426"/>
        <w:gridCol w:w="386"/>
        <w:gridCol w:w="755"/>
      </w:tblGrid>
      <w:tr w:rsidR="00757E70" w:rsidRPr="00DB5391" w:rsidTr="00E65520">
        <w:tc>
          <w:tcPr>
            <w:tcW w:w="5806" w:type="dxa"/>
            <w:shd w:val="clear" w:color="auto" w:fill="8DB3E2"/>
          </w:tcPr>
          <w:p w:rsidR="00757E70" w:rsidRPr="00DB5391" w:rsidRDefault="00757E70" w:rsidP="00E65520">
            <w:pPr>
              <w:jc w:val="center"/>
              <w:rPr>
                <w:b/>
              </w:rPr>
            </w:pPr>
            <w:r w:rsidRPr="00DB5391">
              <w:rPr>
                <w:b/>
              </w:rPr>
              <w:t>Performance</w:t>
            </w:r>
          </w:p>
        </w:tc>
        <w:tc>
          <w:tcPr>
            <w:tcW w:w="477" w:type="dxa"/>
            <w:shd w:val="clear" w:color="auto" w:fill="8DB3E2"/>
          </w:tcPr>
          <w:p w:rsidR="00757E70" w:rsidRPr="00DB5391" w:rsidRDefault="00757E70" w:rsidP="00E65520">
            <w:pPr>
              <w:jc w:val="center"/>
              <w:rPr>
                <w:b/>
              </w:rPr>
            </w:pPr>
            <w:r w:rsidRPr="00DB5391">
              <w:rPr>
                <w:b/>
              </w:rPr>
              <w:t>E</w:t>
            </w:r>
          </w:p>
        </w:tc>
        <w:tc>
          <w:tcPr>
            <w:tcW w:w="550" w:type="dxa"/>
            <w:shd w:val="clear" w:color="auto" w:fill="8DB3E2"/>
          </w:tcPr>
          <w:p w:rsidR="00757E70" w:rsidRPr="00DB5391" w:rsidRDefault="00757E70" w:rsidP="00E65520">
            <w:pPr>
              <w:jc w:val="center"/>
              <w:rPr>
                <w:b/>
              </w:rPr>
            </w:pPr>
            <w:r w:rsidRPr="00DB5391">
              <w:rPr>
                <w:b/>
              </w:rPr>
              <w:t>G</w:t>
            </w:r>
          </w:p>
        </w:tc>
        <w:tc>
          <w:tcPr>
            <w:tcW w:w="456" w:type="dxa"/>
            <w:shd w:val="clear" w:color="auto" w:fill="8DB3E2"/>
          </w:tcPr>
          <w:p w:rsidR="00757E70" w:rsidRPr="00DB5391" w:rsidRDefault="00757E70" w:rsidP="00E65520">
            <w:pPr>
              <w:jc w:val="center"/>
              <w:rPr>
                <w:b/>
              </w:rPr>
            </w:pPr>
            <w:r w:rsidRPr="00DB5391">
              <w:rPr>
                <w:b/>
              </w:rPr>
              <w:t>A</w:t>
            </w:r>
          </w:p>
        </w:tc>
        <w:tc>
          <w:tcPr>
            <w:tcW w:w="426" w:type="dxa"/>
            <w:shd w:val="clear" w:color="auto" w:fill="8DB3E2"/>
          </w:tcPr>
          <w:p w:rsidR="00757E70" w:rsidRPr="00DB5391" w:rsidRDefault="00757E70" w:rsidP="00E65520">
            <w:pPr>
              <w:jc w:val="center"/>
              <w:rPr>
                <w:b/>
              </w:rPr>
            </w:pPr>
            <w:r w:rsidRPr="00DB5391">
              <w:rPr>
                <w:b/>
              </w:rPr>
              <w:t>M</w:t>
            </w:r>
          </w:p>
        </w:tc>
        <w:tc>
          <w:tcPr>
            <w:tcW w:w="386" w:type="dxa"/>
            <w:shd w:val="clear" w:color="auto" w:fill="8DB3E2"/>
          </w:tcPr>
          <w:p w:rsidR="00757E70" w:rsidRPr="00DB5391" w:rsidRDefault="00757E70" w:rsidP="00E65520">
            <w:pPr>
              <w:jc w:val="center"/>
              <w:rPr>
                <w:b/>
              </w:rPr>
            </w:pPr>
            <w:r w:rsidRPr="00DB5391">
              <w:rPr>
                <w:b/>
              </w:rPr>
              <w:t>U</w:t>
            </w:r>
          </w:p>
        </w:tc>
        <w:tc>
          <w:tcPr>
            <w:tcW w:w="755" w:type="dxa"/>
            <w:shd w:val="clear" w:color="auto" w:fill="8DB3E2"/>
          </w:tcPr>
          <w:p w:rsidR="00757E70" w:rsidRPr="00DB5391" w:rsidRDefault="00757E70" w:rsidP="00E65520">
            <w:pPr>
              <w:jc w:val="center"/>
              <w:rPr>
                <w:b/>
              </w:rPr>
            </w:pPr>
            <w:r w:rsidRPr="00DB5391">
              <w:rPr>
                <w:b/>
              </w:rPr>
              <w:t>NA</w:t>
            </w:r>
          </w:p>
        </w:tc>
      </w:tr>
      <w:tr w:rsidR="00757E70" w:rsidRPr="00DB5391" w:rsidTr="00E65520">
        <w:tc>
          <w:tcPr>
            <w:tcW w:w="5806" w:type="dxa"/>
          </w:tcPr>
          <w:p w:rsidR="00757E70" w:rsidRPr="00DB5391" w:rsidRDefault="00757E70" w:rsidP="00E65520">
            <w:pPr>
              <w:rPr>
                <w:b/>
              </w:rPr>
            </w:pPr>
            <w:r w:rsidRPr="00DB5391">
              <w:rPr>
                <w:b/>
              </w:rPr>
              <w:t>Acquisition Management Support Past Performance (as applicable):</w:t>
            </w:r>
          </w:p>
        </w:tc>
        <w:tc>
          <w:tcPr>
            <w:tcW w:w="477" w:type="dxa"/>
          </w:tcPr>
          <w:p w:rsidR="00757E70" w:rsidRPr="00DB5391" w:rsidRDefault="00757E70" w:rsidP="00E65520">
            <w:pPr>
              <w:rPr>
                <w:b/>
              </w:rPr>
            </w:pPr>
          </w:p>
        </w:tc>
        <w:tc>
          <w:tcPr>
            <w:tcW w:w="550" w:type="dxa"/>
          </w:tcPr>
          <w:p w:rsidR="00757E70" w:rsidRPr="00DB5391" w:rsidRDefault="00757E70" w:rsidP="00E65520">
            <w:pPr>
              <w:rPr>
                <w:b/>
              </w:rPr>
            </w:pPr>
          </w:p>
        </w:tc>
        <w:tc>
          <w:tcPr>
            <w:tcW w:w="456" w:type="dxa"/>
          </w:tcPr>
          <w:p w:rsidR="00757E70" w:rsidRPr="00DB5391" w:rsidRDefault="00757E70" w:rsidP="00E65520">
            <w:pPr>
              <w:rPr>
                <w:b/>
              </w:rPr>
            </w:pPr>
          </w:p>
        </w:tc>
        <w:tc>
          <w:tcPr>
            <w:tcW w:w="426" w:type="dxa"/>
          </w:tcPr>
          <w:p w:rsidR="00757E70" w:rsidRPr="00DB5391" w:rsidRDefault="00757E70" w:rsidP="00E65520">
            <w:pPr>
              <w:rPr>
                <w:b/>
              </w:rPr>
            </w:pPr>
          </w:p>
        </w:tc>
        <w:tc>
          <w:tcPr>
            <w:tcW w:w="386" w:type="dxa"/>
          </w:tcPr>
          <w:p w:rsidR="00757E70" w:rsidRPr="00DB5391" w:rsidRDefault="00757E70" w:rsidP="00E65520">
            <w:pPr>
              <w:rPr>
                <w:b/>
              </w:rPr>
            </w:pPr>
          </w:p>
        </w:tc>
        <w:tc>
          <w:tcPr>
            <w:tcW w:w="755" w:type="dxa"/>
          </w:tcPr>
          <w:p w:rsidR="00757E70" w:rsidRPr="00DB5391" w:rsidRDefault="00757E70" w:rsidP="00E65520">
            <w:pPr>
              <w:rPr>
                <w:b/>
              </w:rPr>
            </w:pPr>
          </w:p>
        </w:tc>
      </w:tr>
      <w:tr w:rsidR="00757E70" w:rsidRPr="00DB5391" w:rsidTr="00E65520">
        <w:tc>
          <w:tcPr>
            <w:tcW w:w="5806" w:type="dxa"/>
          </w:tcPr>
          <w:p w:rsidR="00757E70" w:rsidRPr="00DB5391" w:rsidRDefault="00757E70" w:rsidP="00E65520">
            <w:r w:rsidRPr="00DB5391">
              <w:t>Technical adequacy/effectiveness of quality control programs and adherence to contract quality assurance requirements</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Effectiveness of overall contract management (including ability to effectively lead, manage and control the program)</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Contractor was reasonable and cooperative in dealing with your staff (including the ability to successfully resolve disagreements/disputes)</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Timeliness/effectiveness of contract problem resolution without extensive customer guidance</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Understanding the customer objectives and technical requirements</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Contractor proposed alternative methods/processes that reduced cost, improved maintainability or other factors that benefited the customer</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Contractor implemented responsive/flexible processes to improve quality and timeliness of support</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Ability to hire/apply a qualified workforce to this effort</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tc>
      </w:tr>
      <w:tr w:rsidR="00757E70" w:rsidRPr="00DB5391" w:rsidTr="00E65520">
        <w:tc>
          <w:tcPr>
            <w:tcW w:w="5806" w:type="dxa"/>
          </w:tcPr>
          <w:p w:rsidR="00757E70" w:rsidRPr="00DB5391" w:rsidRDefault="00757E70" w:rsidP="00E65520">
            <w:r w:rsidRPr="00DB5391">
              <w:t>Ability to manage transition from prior contract / service provider</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r w:rsidR="00757E70" w:rsidRPr="00DB5391" w:rsidTr="00E65520">
        <w:tc>
          <w:tcPr>
            <w:tcW w:w="5806" w:type="dxa"/>
          </w:tcPr>
          <w:p w:rsidR="00757E70" w:rsidRPr="00DB5391" w:rsidRDefault="00757E70" w:rsidP="00E65520">
            <w:r w:rsidRPr="00DB5391">
              <w:t>Rate the firm’s ability to deliver quality service in a timely manner</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r w:rsidR="00757E70" w:rsidRPr="00DB5391" w:rsidTr="00E65520">
        <w:tc>
          <w:tcPr>
            <w:tcW w:w="5806" w:type="dxa"/>
          </w:tcPr>
          <w:p w:rsidR="00757E70" w:rsidRPr="00DB5391" w:rsidRDefault="00757E70" w:rsidP="00E65520">
            <w:r w:rsidRPr="00DB5391">
              <w:t>Rate the firm’s ability to meet contract requirements</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r w:rsidR="00757E70" w:rsidRPr="00DB5391" w:rsidTr="00E65520">
        <w:tc>
          <w:tcPr>
            <w:tcW w:w="5806" w:type="dxa"/>
          </w:tcPr>
          <w:p w:rsidR="00757E70" w:rsidRPr="00DB5391" w:rsidRDefault="00757E70" w:rsidP="00E65520">
            <w:pPr>
              <w:overflowPunct w:val="0"/>
              <w:autoSpaceDE w:val="0"/>
              <w:autoSpaceDN w:val="0"/>
              <w:adjustRightInd w:val="0"/>
              <w:spacing w:line="240" w:lineRule="atLeast"/>
              <w:textAlignment w:val="baseline"/>
            </w:pPr>
            <w:r w:rsidRPr="00DB5391">
              <w:t xml:space="preserve">Rate the firm’s adherence to contract schedules including administrative aspects of performance </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r w:rsidR="00757E70" w:rsidRPr="00DB5391" w:rsidTr="00E65520">
        <w:tc>
          <w:tcPr>
            <w:tcW w:w="5806" w:type="dxa"/>
          </w:tcPr>
          <w:p w:rsidR="00757E70" w:rsidRPr="00DB5391" w:rsidRDefault="00757E70" w:rsidP="00E65520">
            <w:pPr>
              <w:overflowPunct w:val="0"/>
              <w:autoSpaceDE w:val="0"/>
              <w:autoSpaceDN w:val="0"/>
              <w:adjustRightInd w:val="0"/>
              <w:spacing w:line="240" w:lineRule="atLeast"/>
              <w:textAlignment w:val="baseline"/>
            </w:pPr>
            <w:r w:rsidRPr="00DB5391">
              <w:rPr>
                <w:color w:val="000000"/>
              </w:rPr>
              <w:t>Were you satisfied with the company's performance</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r w:rsidR="00757E70" w:rsidRPr="00DB5391" w:rsidTr="00E65520">
        <w:tc>
          <w:tcPr>
            <w:tcW w:w="5806" w:type="dxa"/>
          </w:tcPr>
          <w:p w:rsidR="00757E70" w:rsidRPr="00DB5391" w:rsidRDefault="00757E70" w:rsidP="00E65520">
            <w:pPr>
              <w:overflowPunct w:val="0"/>
              <w:autoSpaceDE w:val="0"/>
              <w:autoSpaceDN w:val="0"/>
              <w:adjustRightInd w:val="0"/>
              <w:spacing w:line="240" w:lineRule="atLeast"/>
              <w:textAlignment w:val="baseline"/>
              <w:rPr>
                <w:color w:val="000000"/>
              </w:rPr>
            </w:pPr>
            <w:r w:rsidRPr="00DB5391">
              <w:rPr>
                <w:color w:val="000000"/>
              </w:rPr>
              <w:t>Would you use them again</w:t>
            </w:r>
          </w:p>
        </w:tc>
        <w:tc>
          <w:tcPr>
            <w:tcW w:w="477" w:type="dxa"/>
          </w:tcPr>
          <w:p w:rsidR="00757E70" w:rsidRPr="00DB5391" w:rsidRDefault="00757E70" w:rsidP="00E65520"/>
        </w:tc>
        <w:tc>
          <w:tcPr>
            <w:tcW w:w="550" w:type="dxa"/>
          </w:tcPr>
          <w:p w:rsidR="00757E70" w:rsidRPr="00DB5391" w:rsidRDefault="00757E70" w:rsidP="00E65520"/>
        </w:tc>
        <w:tc>
          <w:tcPr>
            <w:tcW w:w="456" w:type="dxa"/>
          </w:tcPr>
          <w:p w:rsidR="00757E70" w:rsidRPr="00DB5391" w:rsidRDefault="00757E70" w:rsidP="00E65520"/>
        </w:tc>
        <w:tc>
          <w:tcPr>
            <w:tcW w:w="426" w:type="dxa"/>
          </w:tcPr>
          <w:p w:rsidR="00757E70" w:rsidRPr="00DB5391" w:rsidRDefault="00757E70" w:rsidP="00E65520"/>
        </w:tc>
        <w:tc>
          <w:tcPr>
            <w:tcW w:w="386" w:type="dxa"/>
          </w:tcPr>
          <w:p w:rsidR="00757E70" w:rsidRPr="00DB5391" w:rsidRDefault="00757E70" w:rsidP="00E65520"/>
        </w:tc>
        <w:tc>
          <w:tcPr>
            <w:tcW w:w="755" w:type="dxa"/>
          </w:tcPr>
          <w:p w:rsidR="00757E70" w:rsidRPr="00DB5391" w:rsidRDefault="00757E70" w:rsidP="00E65520">
            <w:pPr>
              <w:rPr>
                <w:rStyle w:val="CommentReference"/>
              </w:rPr>
            </w:pPr>
          </w:p>
        </w:tc>
      </w:tr>
    </w:tbl>
    <w:p w:rsidR="00757E70" w:rsidRPr="003F40A4" w:rsidRDefault="00757E70" w:rsidP="00757E70">
      <w:pPr>
        <w:rPr>
          <w:b/>
          <w:i/>
        </w:rPr>
      </w:pPr>
    </w:p>
    <w:p w:rsidR="00757E70" w:rsidRPr="003F40A4" w:rsidRDefault="00757E70" w:rsidP="00757E70">
      <w:pPr>
        <w:rPr>
          <w:b/>
          <w:i/>
        </w:rPr>
      </w:pPr>
      <w:r w:rsidRPr="003F40A4">
        <w:rPr>
          <w:b/>
          <w:i/>
        </w:rPr>
        <w:t>Please discuss each and every response for which you indicated Excellent, Good, Marginal or Unacceptable below:</w:t>
      </w:r>
    </w:p>
    <w:p w:rsidR="00757E70" w:rsidRPr="003F40A4" w:rsidRDefault="00757E70" w:rsidP="00757E70">
      <w:pPr>
        <w:rPr>
          <w:b/>
          <w:i/>
        </w:rPr>
      </w:pPr>
    </w:p>
    <w:p w:rsidR="00757E70" w:rsidRPr="003F40A4" w:rsidRDefault="00757E70" w:rsidP="00757E70">
      <w:pPr>
        <w:rPr>
          <w:b/>
          <w:i/>
        </w:rPr>
      </w:pPr>
      <w:r w:rsidRPr="003F40A4">
        <w:rPr>
          <w:b/>
          <w:i/>
        </w:rPr>
        <w:t>NARRATIVE SUMMARY:</w:t>
      </w:r>
    </w:p>
    <w:p w:rsidR="00757E70" w:rsidRPr="003F40A4" w:rsidRDefault="00757E70" w:rsidP="00757E70">
      <w:pPr>
        <w:rPr>
          <w:b/>
          <w:i/>
        </w:rPr>
      </w:pPr>
      <w:r w:rsidRPr="003F40A4">
        <w:rPr>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7E70" w:rsidRPr="003F40A4" w:rsidRDefault="00757E70" w:rsidP="00757E70">
      <w:pPr>
        <w:rPr>
          <w:b/>
          <w:i/>
        </w:rPr>
      </w:pPr>
    </w:p>
    <w:p w:rsidR="00757E70" w:rsidRPr="003F40A4" w:rsidRDefault="00757E70" w:rsidP="00757E70">
      <w:pPr>
        <w:rPr>
          <w:b/>
        </w:rPr>
      </w:pPr>
      <w:r w:rsidRPr="003F40A4">
        <w:rPr>
          <w:b/>
        </w:rPr>
        <w:t>__________________________           ___________________________</w:t>
      </w:r>
    </w:p>
    <w:p w:rsidR="00757E70" w:rsidRPr="003F40A4" w:rsidRDefault="00757E70" w:rsidP="00757E70">
      <w:pPr>
        <w:spacing w:line="480" w:lineRule="auto"/>
        <w:rPr>
          <w:b/>
        </w:rPr>
      </w:pPr>
      <w:r w:rsidRPr="003F40A4">
        <w:rPr>
          <w:b/>
        </w:rPr>
        <w:t>Reference’s Signature</w:t>
      </w:r>
      <w:r w:rsidRPr="003F40A4">
        <w:rPr>
          <w:b/>
        </w:rPr>
        <w:tab/>
      </w:r>
      <w:r w:rsidRPr="003F40A4">
        <w:rPr>
          <w:b/>
        </w:rPr>
        <w:tab/>
      </w:r>
      <w:r w:rsidRPr="003F40A4">
        <w:rPr>
          <w:b/>
        </w:rPr>
        <w:tab/>
      </w:r>
      <w:r w:rsidRPr="003F40A4">
        <w:rPr>
          <w:b/>
        </w:rPr>
        <w:tab/>
      </w:r>
      <w:r w:rsidRPr="003F40A4">
        <w:rPr>
          <w:b/>
        </w:rPr>
        <w:tab/>
        <w:t xml:space="preserve">   Date</w:t>
      </w:r>
    </w:p>
    <w:p w:rsidR="00757E70" w:rsidRPr="003F40A4" w:rsidRDefault="00757E70" w:rsidP="00757E70">
      <w:pPr>
        <w:pStyle w:val="NoSpacing"/>
      </w:pPr>
      <w:r w:rsidRPr="003F40A4">
        <w:t xml:space="preserve">THANK YOU FOR YOUR PROMPT RESPONSE AND ASSISTANCE!  Please return this completed questionnaire no later than </w:t>
      </w:r>
      <w:r w:rsidRPr="009C700A">
        <w:rPr>
          <w:b/>
          <w:highlight w:val="yellow"/>
        </w:rPr>
        <w:t>Month, Day</w:t>
      </w:r>
      <w:r>
        <w:rPr>
          <w:b/>
          <w:highlight w:val="yellow"/>
        </w:rPr>
        <w:t xml:space="preserve"> 20XX</w:t>
      </w:r>
      <w:r w:rsidRPr="0036459B">
        <w:rPr>
          <w:b/>
        </w:rPr>
        <w:t xml:space="preserve"> 2:00 p.m.</w:t>
      </w:r>
      <w:r w:rsidRPr="003F40A4">
        <w:rPr>
          <w:b/>
        </w:rPr>
        <w:t xml:space="preserve"> Eastern Standard Time</w:t>
      </w:r>
      <w:r w:rsidRPr="003F40A4">
        <w:t xml:space="preserve"> to: </w:t>
      </w:r>
      <w:r w:rsidRPr="005D7389">
        <w:rPr>
          <w:rFonts w:cs="Times New Roman"/>
        </w:rPr>
        <w:t>RFP@pcori</w:t>
      </w:r>
      <w:r w:rsidRPr="003111C2">
        <w:rPr>
          <w:rFonts w:cs="Times New Roman"/>
        </w:rPr>
        <w:t>.org</w:t>
      </w:r>
      <w:r w:rsidRPr="003F40A4">
        <w:t xml:space="preserve">, </w:t>
      </w:r>
      <w:hyperlink r:id="rId5" w:history="1"/>
      <w:r w:rsidRPr="003F40A4">
        <w:t xml:space="preserve">Subject:  </w:t>
      </w:r>
      <w:r w:rsidRPr="009C700A">
        <w:rPr>
          <w:highlight w:val="yellow"/>
        </w:rPr>
        <w:t>_</w:t>
      </w:r>
      <w:proofErr w:type="gramStart"/>
      <w:r w:rsidRPr="009C700A">
        <w:rPr>
          <w:highlight w:val="yellow"/>
        </w:rPr>
        <w:t>_(</w:t>
      </w:r>
      <w:proofErr w:type="gramEnd"/>
      <w:r w:rsidRPr="009C700A">
        <w:rPr>
          <w:highlight w:val="yellow"/>
        </w:rPr>
        <w:t>insert name of RFP____</w:t>
      </w:r>
      <w:r>
        <w:t xml:space="preserve"> </w:t>
      </w:r>
      <w:r w:rsidRPr="003F40A4">
        <w:t>Past Performance.</w:t>
      </w:r>
    </w:p>
    <w:p w:rsidR="00E62C5C" w:rsidRDefault="00E62C5C">
      <w:bookmarkStart w:id="0" w:name="_GoBack"/>
      <w:bookmarkEnd w:id="0"/>
    </w:p>
    <w:sectPr w:rsidR="00E62C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7433"/>
    <w:multiLevelType w:val="hybridMultilevel"/>
    <w:tmpl w:val="AB208A3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3B6243F"/>
    <w:multiLevelType w:val="hybridMultilevel"/>
    <w:tmpl w:val="A216AC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57A4DF2"/>
    <w:multiLevelType w:val="hybridMultilevel"/>
    <w:tmpl w:val="C53C1D2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E70"/>
    <w:rsid w:val="00757E70"/>
    <w:rsid w:val="00E62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85E2B2-5C2D-48EA-813A-A13D7D06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E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57E70"/>
    <w:pPr>
      <w:ind w:left="720"/>
      <w:contextualSpacing/>
    </w:pPr>
  </w:style>
  <w:style w:type="paragraph" w:styleId="NoSpacing">
    <w:name w:val="No Spacing"/>
    <w:link w:val="NoSpacingChar"/>
    <w:uiPriority w:val="99"/>
    <w:qFormat/>
    <w:rsid w:val="00757E70"/>
    <w:pPr>
      <w:widowControl w:val="0"/>
      <w:spacing w:after="0" w:line="240" w:lineRule="auto"/>
    </w:pPr>
  </w:style>
  <w:style w:type="character" w:customStyle="1" w:styleId="NoSpacingChar">
    <w:name w:val="No Spacing Char"/>
    <w:link w:val="NoSpacing"/>
    <w:uiPriority w:val="99"/>
    <w:locked/>
    <w:rsid w:val="00757E70"/>
  </w:style>
  <w:style w:type="character" w:customStyle="1" w:styleId="ListParagraphChar">
    <w:name w:val="List Paragraph Char"/>
    <w:basedOn w:val="DefaultParagraphFont"/>
    <w:link w:val="ListParagraph"/>
    <w:uiPriority w:val="34"/>
    <w:rsid w:val="00757E70"/>
  </w:style>
  <w:style w:type="character" w:styleId="CommentReference">
    <w:name w:val="annotation reference"/>
    <w:basedOn w:val="DefaultParagraphFont"/>
    <w:unhideWhenUsed/>
    <w:rsid w:val="00757E7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ts2@gs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Jewell</dc:creator>
  <cp:keywords/>
  <dc:description/>
  <cp:lastModifiedBy>Edwin Jewell</cp:lastModifiedBy>
  <cp:revision>1</cp:revision>
  <dcterms:created xsi:type="dcterms:W3CDTF">2017-06-13T21:49:00Z</dcterms:created>
  <dcterms:modified xsi:type="dcterms:W3CDTF">2017-06-13T21:50:00Z</dcterms:modified>
</cp:coreProperties>
</file>